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787" w:rsidRPr="006227DE" w:rsidRDefault="00F50787" w:rsidP="00F50787">
      <w:pPr>
        <w:rPr>
          <w:b/>
          <w:sz w:val="28"/>
        </w:rPr>
      </w:pPr>
      <w:r w:rsidRPr="006227DE">
        <w:rPr>
          <w:b/>
          <w:sz w:val="28"/>
        </w:rPr>
        <w:t>Report</w:t>
      </w:r>
      <w:r>
        <w:rPr>
          <w:b/>
          <w:sz w:val="28"/>
        </w:rPr>
        <w:t>-4</w:t>
      </w:r>
      <w:r w:rsidRPr="006227DE">
        <w:rPr>
          <w:b/>
          <w:sz w:val="28"/>
        </w:rPr>
        <w:t xml:space="preserve">: </w:t>
      </w:r>
      <w:r>
        <w:rPr>
          <w:b/>
          <w:sz w:val="28"/>
        </w:rPr>
        <w:t>Reports on Master Trainer</w:t>
      </w:r>
      <w:r w:rsidR="00D55DAE">
        <w:rPr>
          <w:b/>
          <w:sz w:val="28"/>
        </w:rPr>
        <w:t>/Resource Person</w:t>
      </w:r>
    </w:p>
    <w:p w:rsidR="00F50787" w:rsidRDefault="00F50787" w:rsidP="007F512B">
      <w:pPr>
        <w:ind w:right="-540"/>
        <w:rPr>
          <w:b/>
        </w:rPr>
      </w:pPr>
      <w:r>
        <w:rPr>
          <w:b/>
        </w:rPr>
        <w:t>Block Type: All/NRLM/NRLP/SRLP/OEAP/Non-Intensive</w:t>
      </w:r>
      <w:r>
        <w:rPr>
          <w:b/>
        </w:rPr>
        <w:tab/>
      </w:r>
      <w:bookmarkStart w:id="0" w:name="_GoBack"/>
      <w:bookmarkEnd w:id="0"/>
      <w:r>
        <w:rPr>
          <w:b/>
        </w:rPr>
        <w:tab/>
      </w:r>
      <w:r w:rsidR="008331D7">
        <w:rPr>
          <w:b/>
        </w:rPr>
        <w:t xml:space="preserve">Block Sub Type: </w:t>
      </w:r>
      <w:r w:rsidR="008331D7" w:rsidRPr="007F512B">
        <w:rPr>
          <w:b/>
          <w:sz w:val="18"/>
          <w:szCs w:val="18"/>
        </w:rPr>
        <w:t>All/Resource Block/ Partnership</w:t>
      </w:r>
    </w:p>
    <w:p w:rsidR="00F50787" w:rsidRDefault="00F50787" w:rsidP="00F50787">
      <w:pPr>
        <w:rPr>
          <w:b/>
        </w:rPr>
      </w:pPr>
      <w:r>
        <w:rPr>
          <w:b/>
        </w:rPr>
        <w:t>State</w:t>
      </w:r>
      <w:r w:rsidRPr="006227DE">
        <w:rPr>
          <w:b/>
        </w:rPr>
        <w:t>:</w:t>
      </w:r>
      <w:r>
        <w:rPr>
          <w:b/>
        </w:rPr>
        <w:t xml:space="preserve"> All/State1, State2……….</w:t>
      </w:r>
      <w:r>
        <w:rPr>
          <w:b/>
        </w:rPr>
        <w:tab/>
      </w:r>
      <w:r>
        <w:rPr>
          <w:b/>
        </w:rPr>
        <w:tab/>
      </w:r>
      <w:r w:rsidR="00D23388">
        <w:rPr>
          <w:b/>
        </w:rPr>
        <w:tab/>
      </w:r>
      <w:r w:rsidR="00D23388">
        <w:rPr>
          <w:b/>
        </w:rPr>
        <w:tab/>
      </w:r>
      <w:r w:rsidR="00D23388">
        <w:rPr>
          <w:b/>
        </w:rPr>
        <w:tab/>
      </w:r>
      <w:r w:rsidR="00D23388">
        <w:rPr>
          <w:b/>
        </w:rPr>
        <w:tab/>
      </w:r>
      <w:r>
        <w:rPr>
          <w:b/>
        </w:rPr>
        <w:t>District: All/Dist1/Dist2……….</w:t>
      </w:r>
      <w:r>
        <w:rPr>
          <w:b/>
        </w:rPr>
        <w:tab/>
      </w:r>
      <w:r>
        <w:rPr>
          <w:b/>
        </w:rPr>
        <w:tab/>
      </w:r>
    </w:p>
    <w:tbl>
      <w:tblPr>
        <w:tblW w:w="10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2001"/>
        <w:gridCol w:w="1263"/>
        <w:gridCol w:w="1268"/>
        <w:gridCol w:w="1993"/>
        <w:gridCol w:w="1994"/>
        <w:gridCol w:w="1713"/>
      </w:tblGrid>
      <w:tr w:rsidR="00D55DAE" w:rsidRPr="006227DE" w:rsidTr="00024986">
        <w:trPr>
          <w:trHeight w:val="397"/>
        </w:trPr>
        <w:tc>
          <w:tcPr>
            <w:tcW w:w="626" w:type="dxa"/>
            <w:vMerge w:val="restart"/>
            <w:shd w:val="clear" w:color="auto" w:fill="auto"/>
            <w:noWrap/>
            <w:vAlign w:val="center"/>
            <w:hideMark/>
          </w:tcPr>
          <w:p w:rsidR="00D55DAE" w:rsidRPr="00EC60B4" w:rsidRDefault="00D55DAE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C60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Sl. No</w:t>
            </w:r>
          </w:p>
        </w:tc>
        <w:tc>
          <w:tcPr>
            <w:tcW w:w="2001" w:type="dxa"/>
            <w:vMerge w:val="restart"/>
            <w:shd w:val="clear" w:color="auto" w:fill="auto"/>
            <w:noWrap/>
            <w:vAlign w:val="center"/>
            <w:hideMark/>
          </w:tcPr>
          <w:p w:rsidR="00D55DAE" w:rsidRPr="00EC60B4" w:rsidRDefault="00D55DAE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C60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State</w:t>
            </w:r>
          </w:p>
        </w:tc>
        <w:tc>
          <w:tcPr>
            <w:tcW w:w="1263" w:type="dxa"/>
            <w:vMerge w:val="restart"/>
            <w:shd w:val="clear" w:color="auto" w:fill="auto"/>
            <w:vAlign w:val="center"/>
          </w:tcPr>
          <w:p w:rsidR="00D55DAE" w:rsidRPr="00EC60B4" w:rsidRDefault="00D55DAE" w:rsidP="00D55D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C60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Number</w:t>
            </w:r>
            <w:r w:rsidRPr="00EC60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of </w:t>
            </w:r>
            <w:r w:rsidRPr="00EC60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SRP</w:t>
            </w:r>
          </w:p>
        </w:tc>
        <w:tc>
          <w:tcPr>
            <w:tcW w:w="1268" w:type="dxa"/>
            <w:vMerge w:val="restart"/>
            <w:vAlign w:val="center"/>
          </w:tcPr>
          <w:p w:rsidR="00D55DAE" w:rsidRPr="00EC60B4" w:rsidRDefault="00D55DAE" w:rsidP="00D55D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C60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Number</w:t>
            </w:r>
            <w:r w:rsidRPr="00EC60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of </w:t>
            </w:r>
            <w:r w:rsidRPr="00EC60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DRP</w:t>
            </w:r>
          </w:p>
        </w:tc>
        <w:tc>
          <w:tcPr>
            <w:tcW w:w="3987" w:type="dxa"/>
            <w:gridSpan w:val="2"/>
            <w:vAlign w:val="center"/>
          </w:tcPr>
          <w:p w:rsidR="00D55DAE" w:rsidRPr="00EC60B4" w:rsidRDefault="00D55DAE" w:rsidP="00D55D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EC60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Number of BRP</w:t>
            </w:r>
          </w:p>
        </w:tc>
        <w:tc>
          <w:tcPr>
            <w:tcW w:w="1713" w:type="dxa"/>
            <w:vMerge w:val="restart"/>
            <w:vAlign w:val="center"/>
          </w:tcPr>
          <w:p w:rsidR="00D55DAE" w:rsidRPr="00EC60B4" w:rsidRDefault="00D55DAE" w:rsidP="00D55D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EC60B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Total Resource Person</w:t>
            </w:r>
          </w:p>
        </w:tc>
      </w:tr>
      <w:tr w:rsidR="00D55DAE" w:rsidRPr="006227DE" w:rsidTr="00643AD1">
        <w:trPr>
          <w:trHeight w:val="186"/>
        </w:trPr>
        <w:tc>
          <w:tcPr>
            <w:tcW w:w="626" w:type="dxa"/>
            <w:vMerge/>
            <w:shd w:val="clear" w:color="auto" w:fill="auto"/>
            <w:noWrap/>
            <w:vAlign w:val="center"/>
          </w:tcPr>
          <w:p w:rsidR="00D55DAE" w:rsidRPr="00EC60B4" w:rsidRDefault="00D55DAE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001" w:type="dxa"/>
            <w:vMerge/>
            <w:shd w:val="clear" w:color="auto" w:fill="auto"/>
            <w:noWrap/>
            <w:vAlign w:val="center"/>
          </w:tcPr>
          <w:p w:rsidR="00D55DAE" w:rsidRPr="00EC60B4" w:rsidRDefault="00D55DAE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63" w:type="dxa"/>
            <w:vMerge/>
            <w:shd w:val="clear" w:color="auto" w:fill="auto"/>
            <w:noWrap/>
            <w:vAlign w:val="center"/>
          </w:tcPr>
          <w:p w:rsidR="00D55DAE" w:rsidRPr="00EC60B4" w:rsidRDefault="00D55DAE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vAlign w:val="center"/>
          </w:tcPr>
          <w:p w:rsidR="00D55DAE" w:rsidRPr="00EC60B4" w:rsidRDefault="00D55DAE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993" w:type="dxa"/>
            <w:vAlign w:val="center"/>
          </w:tcPr>
          <w:p w:rsidR="00D55DAE" w:rsidRPr="00EC60B4" w:rsidRDefault="00D55DAE" w:rsidP="00D55D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EC60B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From Community Cadres</w:t>
            </w:r>
          </w:p>
        </w:tc>
        <w:tc>
          <w:tcPr>
            <w:tcW w:w="1994" w:type="dxa"/>
          </w:tcPr>
          <w:p w:rsidR="00D55DAE" w:rsidRPr="00EC60B4" w:rsidRDefault="00D55DAE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EC60B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Others</w:t>
            </w:r>
          </w:p>
        </w:tc>
        <w:tc>
          <w:tcPr>
            <w:tcW w:w="1713" w:type="dxa"/>
            <w:vMerge/>
          </w:tcPr>
          <w:p w:rsidR="00D55DAE" w:rsidRPr="00EC60B4" w:rsidRDefault="00D55DAE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D55DAE" w:rsidRPr="006227DE" w:rsidTr="00643AD1">
        <w:trPr>
          <w:trHeight w:val="186"/>
        </w:trPr>
        <w:tc>
          <w:tcPr>
            <w:tcW w:w="626" w:type="dxa"/>
            <w:shd w:val="clear" w:color="auto" w:fill="auto"/>
            <w:noWrap/>
            <w:vAlign w:val="center"/>
          </w:tcPr>
          <w:p w:rsidR="00F50787" w:rsidRPr="00EC60B4" w:rsidRDefault="00F5078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001" w:type="dxa"/>
            <w:shd w:val="clear" w:color="auto" w:fill="auto"/>
            <w:noWrap/>
            <w:vAlign w:val="center"/>
          </w:tcPr>
          <w:p w:rsidR="00F50787" w:rsidRPr="00EC60B4" w:rsidRDefault="00F5078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F50787" w:rsidRPr="00EC60B4" w:rsidRDefault="00F5078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 w:rsidR="00F50787" w:rsidRPr="00EC60B4" w:rsidRDefault="00F5078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993" w:type="dxa"/>
            <w:vAlign w:val="center"/>
          </w:tcPr>
          <w:p w:rsidR="00F50787" w:rsidRPr="00EC60B4" w:rsidRDefault="00F5078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</w:tcPr>
          <w:p w:rsidR="00F50787" w:rsidRPr="00EC60B4" w:rsidRDefault="00F5078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13" w:type="dxa"/>
          </w:tcPr>
          <w:p w:rsidR="00F50787" w:rsidRPr="00EC60B4" w:rsidRDefault="00F5078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F50787" w:rsidRPr="006227DE" w:rsidTr="00643AD1">
        <w:trPr>
          <w:trHeight w:val="186"/>
        </w:trPr>
        <w:tc>
          <w:tcPr>
            <w:tcW w:w="626" w:type="dxa"/>
            <w:shd w:val="clear" w:color="auto" w:fill="auto"/>
            <w:noWrap/>
            <w:vAlign w:val="center"/>
          </w:tcPr>
          <w:p w:rsidR="00F50787" w:rsidRPr="006227DE" w:rsidRDefault="00F5078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001" w:type="dxa"/>
            <w:shd w:val="clear" w:color="auto" w:fill="auto"/>
            <w:noWrap/>
            <w:vAlign w:val="center"/>
          </w:tcPr>
          <w:p w:rsidR="00F50787" w:rsidRPr="006227DE" w:rsidRDefault="00F5078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F50787" w:rsidRPr="006227DE" w:rsidRDefault="00F5078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8" w:type="dxa"/>
            <w:vAlign w:val="center"/>
          </w:tcPr>
          <w:p w:rsidR="00F50787" w:rsidRPr="006227DE" w:rsidRDefault="00F5078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93" w:type="dxa"/>
            <w:vAlign w:val="center"/>
          </w:tcPr>
          <w:p w:rsidR="00F50787" w:rsidRPr="006227DE" w:rsidRDefault="00F5078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94" w:type="dxa"/>
          </w:tcPr>
          <w:p w:rsidR="00F50787" w:rsidRPr="006227DE" w:rsidRDefault="00F5078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13" w:type="dxa"/>
          </w:tcPr>
          <w:p w:rsidR="00F50787" w:rsidRPr="006227DE" w:rsidRDefault="00F5078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50787" w:rsidRPr="006227DE" w:rsidTr="00643AD1">
        <w:trPr>
          <w:trHeight w:val="186"/>
        </w:trPr>
        <w:tc>
          <w:tcPr>
            <w:tcW w:w="626" w:type="dxa"/>
            <w:shd w:val="clear" w:color="auto" w:fill="auto"/>
            <w:noWrap/>
            <w:vAlign w:val="center"/>
          </w:tcPr>
          <w:p w:rsidR="00F50787" w:rsidRPr="006227DE" w:rsidRDefault="00F5078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001" w:type="dxa"/>
            <w:shd w:val="clear" w:color="auto" w:fill="auto"/>
            <w:noWrap/>
            <w:vAlign w:val="center"/>
          </w:tcPr>
          <w:p w:rsidR="00F50787" w:rsidRPr="006227DE" w:rsidRDefault="008331D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Total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F50787" w:rsidRPr="006227DE" w:rsidRDefault="00F5078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8" w:type="dxa"/>
            <w:vAlign w:val="center"/>
          </w:tcPr>
          <w:p w:rsidR="00F50787" w:rsidRPr="006227DE" w:rsidRDefault="00F5078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93" w:type="dxa"/>
            <w:vAlign w:val="center"/>
          </w:tcPr>
          <w:p w:rsidR="00F50787" w:rsidRPr="006227DE" w:rsidRDefault="00F5078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94" w:type="dxa"/>
          </w:tcPr>
          <w:p w:rsidR="00F50787" w:rsidRPr="006227DE" w:rsidRDefault="00F5078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13" w:type="dxa"/>
          </w:tcPr>
          <w:p w:rsidR="00F50787" w:rsidRPr="006227DE" w:rsidRDefault="00F5078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8331D7" w:rsidRPr="00643AD1" w:rsidRDefault="00FD3546" w:rsidP="00F50787">
      <w:r w:rsidRPr="00643AD1">
        <w:t>This report should be added as 4</w:t>
      </w:r>
      <w:r w:rsidRPr="00643AD1">
        <w:rPr>
          <w:vertAlign w:val="superscript"/>
        </w:rPr>
        <w:t>th</w:t>
      </w:r>
      <w:r w:rsidRPr="00643AD1">
        <w:t xml:space="preserve"> report under community cadres report.</w:t>
      </w:r>
      <w:r w:rsidR="00D57A64" w:rsidRPr="00643AD1">
        <w:t xml:space="preserve"> </w:t>
      </w:r>
      <w:r w:rsidR="008331D7" w:rsidRPr="00643AD1">
        <w:t>“All” should default for Block Type, Sub Block Type, State and District.</w:t>
      </w:r>
    </w:p>
    <w:p w:rsidR="00643AD1" w:rsidRDefault="00643AD1" w:rsidP="00D57A64">
      <w:pPr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</w:pPr>
      <w:r w:rsidRPr="00EC60B4"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>Number of SRP</w:t>
      </w:r>
      <w:r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 xml:space="preserve">: </w:t>
      </w:r>
      <w:r w:rsidRPr="00643AD1">
        <w:rPr>
          <w:rFonts w:ascii="Calibri" w:eastAsia="Times New Roman" w:hAnsi="Calibri" w:cs="Times New Roman"/>
          <w:color w:val="000000"/>
          <w:sz w:val="20"/>
          <w:szCs w:val="20"/>
        </w:rPr>
        <w:t>It should extract from Profile of Master Trainer selected as State Level Master Trainer.</w:t>
      </w:r>
    </w:p>
    <w:p w:rsidR="00643AD1" w:rsidRDefault="00643AD1" w:rsidP="00D57A64">
      <w:pPr>
        <w:rPr>
          <w:rFonts w:ascii="Calibri" w:eastAsia="Times New Roman" w:hAnsi="Calibri" w:cs="Times New Roman"/>
          <w:b/>
          <w:bCs/>
        </w:rPr>
      </w:pPr>
      <w:r w:rsidRPr="00EC60B4"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 xml:space="preserve">Number of </w:t>
      </w:r>
      <w:r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>D</w:t>
      </w:r>
      <w:r w:rsidRPr="00EC60B4"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>RP</w:t>
      </w:r>
      <w:r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 xml:space="preserve">: </w:t>
      </w:r>
      <w:r w:rsidRPr="00643AD1">
        <w:rPr>
          <w:rFonts w:ascii="Calibri" w:eastAsia="Times New Roman" w:hAnsi="Calibri" w:cs="Times New Roman"/>
          <w:color w:val="000000"/>
          <w:sz w:val="20"/>
          <w:szCs w:val="20"/>
        </w:rPr>
        <w:t xml:space="preserve">It should extract from Profile of Master Trainer selected as </w:t>
      </w:r>
      <w:r>
        <w:rPr>
          <w:rFonts w:ascii="Calibri" w:eastAsia="Times New Roman" w:hAnsi="Calibri" w:cs="Times New Roman"/>
          <w:color w:val="000000"/>
          <w:sz w:val="20"/>
          <w:szCs w:val="20"/>
        </w:rPr>
        <w:t>District</w:t>
      </w:r>
      <w:r w:rsidRPr="00643AD1">
        <w:rPr>
          <w:rFonts w:ascii="Calibri" w:eastAsia="Times New Roman" w:hAnsi="Calibri" w:cs="Times New Roman"/>
          <w:color w:val="000000"/>
          <w:sz w:val="20"/>
          <w:szCs w:val="20"/>
        </w:rPr>
        <w:t xml:space="preserve"> Level Master Trainer.</w:t>
      </w:r>
    </w:p>
    <w:p w:rsidR="00D57A64" w:rsidRPr="00643AD1" w:rsidRDefault="00D57A64" w:rsidP="00D57A64">
      <w:r w:rsidRPr="00643AD1">
        <w:rPr>
          <w:rFonts w:ascii="Calibri" w:eastAsia="Times New Roman" w:hAnsi="Calibri" w:cs="Times New Roman"/>
          <w:b/>
          <w:bCs/>
        </w:rPr>
        <w:t>From Community Cadres</w:t>
      </w:r>
      <w:r w:rsidRPr="00643AD1">
        <w:rPr>
          <w:rFonts w:ascii="Calibri" w:eastAsia="Times New Roman" w:hAnsi="Calibri" w:cs="Times New Roman"/>
          <w:b/>
          <w:bCs/>
        </w:rPr>
        <w:t xml:space="preserve">: </w:t>
      </w:r>
      <w:r w:rsidRPr="00643AD1">
        <w:rPr>
          <w:rFonts w:ascii="Calibri" w:eastAsia="Times New Roman" w:hAnsi="Calibri" w:cs="Times New Roman"/>
        </w:rPr>
        <w:t>Data for this field should extract from Community Cadres profile whi</w:t>
      </w:r>
      <w:r w:rsidRPr="00643AD1">
        <w:t>ch are selected as Master Trainer in additi</w:t>
      </w:r>
      <w:r w:rsidRPr="00643AD1">
        <w:t>onal field of Master Trainer for</w:t>
      </w:r>
      <w:r w:rsidRPr="00643AD1">
        <w:t xml:space="preserve"> any of the subject from 8 subjects.</w:t>
      </w:r>
    </w:p>
    <w:p w:rsidR="00D57A64" w:rsidRDefault="00D57A64" w:rsidP="00D57A64">
      <w:r w:rsidRPr="00643AD1">
        <w:rPr>
          <w:rFonts w:ascii="Calibri" w:eastAsia="Times New Roman" w:hAnsi="Calibri" w:cs="Times New Roman"/>
          <w:b/>
          <w:bCs/>
        </w:rPr>
        <w:t>Others</w:t>
      </w:r>
      <w:r w:rsidRPr="00643AD1">
        <w:rPr>
          <w:rFonts w:ascii="Calibri" w:eastAsia="Times New Roman" w:hAnsi="Calibri" w:cs="Times New Roman"/>
          <w:b/>
          <w:bCs/>
        </w:rPr>
        <w:t xml:space="preserve">: </w:t>
      </w:r>
      <w:r w:rsidRPr="00643AD1">
        <w:rPr>
          <w:rFonts w:ascii="Calibri" w:eastAsia="Times New Roman" w:hAnsi="Calibri" w:cs="Times New Roman"/>
        </w:rPr>
        <w:t>Data for this filed should extract from Community</w:t>
      </w:r>
      <w:r w:rsidRPr="00643AD1">
        <w:rPr>
          <w:rFonts w:ascii="Calibri" w:eastAsia="Times New Roman" w:hAnsi="Calibri" w:cs="Times New Roman"/>
        </w:rPr>
        <w:t xml:space="preserve"> Cadres profile whi</w:t>
      </w:r>
      <w:r w:rsidRPr="00643AD1">
        <w:t xml:space="preserve">ch are selected as </w:t>
      </w:r>
      <w:r w:rsidRPr="00643AD1">
        <w:t xml:space="preserve">Primary </w:t>
      </w:r>
      <w:r w:rsidRPr="00643AD1">
        <w:t xml:space="preserve">Master Trainer </w:t>
      </w:r>
      <w:r w:rsidRPr="00643AD1">
        <w:t>for</w:t>
      </w:r>
      <w:r w:rsidRPr="00643AD1">
        <w:t xml:space="preserve"> any of the subject from 8 subjects.</w:t>
      </w:r>
    </w:p>
    <w:p w:rsidR="00643AD1" w:rsidRPr="00643AD1" w:rsidRDefault="00643AD1" w:rsidP="00D57A64">
      <w:r w:rsidRPr="00EC60B4">
        <w:rPr>
          <w:rFonts w:ascii="Calibri" w:eastAsia="Times New Roman" w:hAnsi="Calibri" w:cs="Times New Roman"/>
          <w:b/>
          <w:bCs/>
          <w:sz w:val="20"/>
          <w:szCs w:val="20"/>
        </w:rPr>
        <w:t>Total Resource Person</w:t>
      </w:r>
      <w:r>
        <w:rPr>
          <w:rFonts w:ascii="Calibri" w:eastAsia="Times New Roman" w:hAnsi="Calibri" w:cs="Times New Roman"/>
          <w:b/>
          <w:bCs/>
          <w:sz w:val="20"/>
          <w:szCs w:val="20"/>
        </w:rPr>
        <w:t xml:space="preserve">: </w:t>
      </w:r>
      <w:r w:rsidRPr="00643AD1">
        <w:rPr>
          <w:rFonts w:ascii="Calibri" w:eastAsia="Times New Roman" w:hAnsi="Calibri" w:cs="Times New Roman"/>
          <w:sz w:val="20"/>
          <w:szCs w:val="20"/>
        </w:rPr>
        <w:t xml:space="preserve">It should </w:t>
      </w:r>
      <w:r>
        <w:rPr>
          <w:rFonts w:ascii="Calibri" w:eastAsia="Times New Roman" w:hAnsi="Calibri" w:cs="Times New Roman"/>
          <w:sz w:val="20"/>
          <w:szCs w:val="20"/>
        </w:rPr>
        <w:t xml:space="preserve">be </w:t>
      </w:r>
      <w:r w:rsidRPr="00643AD1">
        <w:rPr>
          <w:rFonts w:ascii="Calibri" w:eastAsia="Times New Roman" w:hAnsi="Calibri" w:cs="Times New Roman"/>
          <w:sz w:val="20"/>
          <w:szCs w:val="20"/>
        </w:rPr>
        <w:t>sum of above four columns.</w:t>
      </w:r>
    </w:p>
    <w:p w:rsidR="008331D7" w:rsidRPr="00643AD1" w:rsidRDefault="00F50787" w:rsidP="00F50787">
      <w:r w:rsidRPr="00643AD1">
        <w:t xml:space="preserve">Drilldown to Block </w:t>
      </w:r>
      <w:r w:rsidRPr="00643AD1">
        <w:t xml:space="preserve">level may be provided. On click number of state </w:t>
      </w:r>
      <w:r w:rsidR="008331D7" w:rsidRPr="00643AD1">
        <w:t>resource person</w:t>
      </w:r>
      <w:r w:rsidRPr="00643AD1">
        <w:t xml:space="preserve"> </w:t>
      </w:r>
      <w:r w:rsidR="00D85EAA" w:rsidRPr="00643AD1">
        <w:t xml:space="preserve">Photo, </w:t>
      </w:r>
      <w:r w:rsidRPr="00643AD1">
        <w:t xml:space="preserve">Name, </w:t>
      </w:r>
      <w:proofErr w:type="spellStart"/>
      <w:r w:rsidR="00D85EAA" w:rsidRPr="00643AD1">
        <w:t>Moblie</w:t>
      </w:r>
      <w:proofErr w:type="spellEnd"/>
      <w:r w:rsidR="00D85EAA" w:rsidRPr="00643AD1">
        <w:t xml:space="preserve"> no </w:t>
      </w:r>
      <w:r w:rsidR="00D85EAA" w:rsidRPr="00643AD1">
        <w:t>and email ID</w:t>
      </w:r>
      <w:r w:rsidRPr="00643AD1">
        <w:t xml:space="preserve"> </w:t>
      </w:r>
      <w:r w:rsidR="00D85EAA" w:rsidRPr="00643AD1">
        <w:t>should display in pop-up and download provision should be there in excel.</w:t>
      </w:r>
      <w:r w:rsidR="008331D7" w:rsidRPr="00643AD1">
        <w:t xml:space="preserve"> On click on total number of SRP following fields data may be down loaded in excel. </w:t>
      </w:r>
      <w:proofErr w:type="spellStart"/>
      <w:proofErr w:type="gramStart"/>
      <w:r w:rsidR="008331D7" w:rsidRPr="00643AD1">
        <w:t>i.e</w:t>
      </w:r>
      <w:proofErr w:type="spellEnd"/>
      <w:proofErr w:type="gramEnd"/>
      <w:r w:rsidR="008331D7" w:rsidRPr="00643AD1">
        <w:t xml:space="preserve"> State name, SRP Name, Mobile Number and </w:t>
      </w:r>
      <w:proofErr w:type="spellStart"/>
      <w:r w:rsidR="008331D7" w:rsidRPr="00643AD1">
        <w:t>emailID</w:t>
      </w:r>
      <w:proofErr w:type="spellEnd"/>
      <w:r w:rsidR="008331D7" w:rsidRPr="00643AD1">
        <w:t>.</w:t>
      </w:r>
    </w:p>
    <w:p w:rsidR="00F50787" w:rsidRPr="00643AD1" w:rsidRDefault="008331D7" w:rsidP="00F50787">
      <w:r w:rsidRPr="00643AD1">
        <w:t>On click on number of District resource person it should download state name, District Name, DRP Name, Mob no and Email ID.</w:t>
      </w:r>
    </w:p>
    <w:p w:rsidR="008331D7" w:rsidRPr="00643AD1" w:rsidRDefault="008331D7" w:rsidP="008331D7">
      <w:r w:rsidRPr="00643AD1">
        <w:t xml:space="preserve">On click on number of </w:t>
      </w:r>
      <w:r w:rsidRPr="00643AD1">
        <w:t>BRP</w:t>
      </w:r>
      <w:r w:rsidRPr="00643AD1">
        <w:t xml:space="preserve"> it should download state name, District Name, </w:t>
      </w:r>
      <w:r w:rsidRPr="00643AD1">
        <w:t>Block Name, B</w:t>
      </w:r>
      <w:r w:rsidRPr="00643AD1">
        <w:t>RP Name, Mob no and Email ID.</w:t>
      </w:r>
    </w:p>
    <w:p w:rsidR="008331D7" w:rsidRPr="00643AD1" w:rsidRDefault="000B633D" w:rsidP="00F50787">
      <w:r w:rsidRPr="00643AD1">
        <w:t>This type of download facility should available in all level of drilldown.</w:t>
      </w:r>
    </w:p>
    <w:tbl>
      <w:tblPr>
        <w:tblW w:w="10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247"/>
        <w:gridCol w:w="1424"/>
        <w:gridCol w:w="2238"/>
        <w:gridCol w:w="2241"/>
        <w:gridCol w:w="1924"/>
      </w:tblGrid>
      <w:tr w:rsidR="00024986" w:rsidRPr="006227DE" w:rsidTr="00024986">
        <w:trPr>
          <w:trHeight w:val="386"/>
        </w:trPr>
        <w:tc>
          <w:tcPr>
            <w:tcW w:w="703" w:type="dxa"/>
            <w:vMerge w:val="restart"/>
            <w:shd w:val="clear" w:color="auto" w:fill="auto"/>
            <w:noWrap/>
            <w:vAlign w:val="center"/>
            <w:hideMark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C60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Sl. No</w:t>
            </w:r>
          </w:p>
        </w:tc>
        <w:tc>
          <w:tcPr>
            <w:tcW w:w="2247" w:type="dxa"/>
            <w:vMerge w:val="restart"/>
            <w:shd w:val="clear" w:color="auto" w:fill="auto"/>
            <w:noWrap/>
            <w:vAlign w:val="center"/>
            <w:hideMark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District</w:t>
            </w:r>
          </w:p>
        </w:tc>
        <w:tc>
          <w:tcPr>
            <w:tcW w:w="1424" w:type="dxa"/>
            <w:vMerge w:val="restart"/>
            <w:vAlign w:val="center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C60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Number of DRP</w:t>
            </w:r>
          </w:p>
        </w:tc>
        <w:tc>
          <w:tcPr>
            <w:tcW w:w="4479" w:type="dxa"/>
            <w:gridSpan w:val="2"/>
            <w:vAlign w:val="center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EC60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Number of BRP</w:t>
            </w:r>
          </w:p>
        </w:tc>
        <w:tc>
          <w:tcPr>
            <w:tcW w:w="1924" w:type="dxa"/>
            <w:vMerge w:val="restart"/>
            <w:vAlign w:val="center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EC60B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Total Resource Person</w:t>
            </w:r>
          </w:p>
        </w:tc>
      </w:tr>
      <w:tr w:rsidR="00024986" w:rsidRPr="006227DE" w:rsidTr="00643AD1">
        <w:trPr>
          <w:trHeight w:val="181"/>
        </w:trPr>
        <w:tc>
          <w:tcPr>
            <w:tcW w:w="703" w:type="dxa"/>
            <w:vMerge/>
            <w:shd w:val="clear" w:color="auto" w:fill="auto"/>
            <w:noWrap/>
            <w:vAlign w:val="center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247" w:type="dxa"/>
            <w:vMerge/>
            <w:shd w:val="clear" w:color="auto" w:fill="auto"/>
            <w:noWrap/>
            <w:vAlign w:val="center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vAlign w:val="center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238" w:type="dxa"/>
            <w:vAlign w:val="center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EC60B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From Community Cadres</w:t>
            </w:r>
          </w:p>
        </w:tc>
        <w:tc>
          <w:tcPr>
            <w:tcW w:w="2241" w:type="dxa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EC60B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Others</w:t>
            </w:r>
          </w:p>
        </w:tc>
        <w:tc>
          <w:tcPr>
            <w:tcW w:w="1924" w:type="dxa"/>
            <w:vMerge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024986" w:rsidRPr="006227DE" w:rsidTr="00643AD1">
        <w:trPr>
          <w:trHeight w:val="181"/>
        </w:trPr>
        <w:tc>
          <w:tcPr>
            <w:tcW w:w="703" w:type="dxa"/>
            <w:shd w:val="clear" w:color="auto" w:fill="auto"/>
            <w:noWrap/>
            <w:vAlign w:val="center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center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24" w:type="dxa"/>
            <w:vAlign w:val="center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38" w:type="dxa"/>
            <w:vAlign w:val="center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41" w:type="dxa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924" w:type="dxa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024986" w:rsidRPr="006227DE" w:rsidTr="00643AD1">
        <w:trPr>
          <w:trHeight w:val="181"/>
        </w:trPr>
        <w:tc>
          <w:tcPr>
            <w:tcW w:w="703" w:type="dxa"/>
            <w:shd w:val="clear" w:color="auto" w:fill="auto"/>
            <w:noWrap/>
            <w:vAlign w:val="center"/>
          </w:tcPr>
          <w:p w:rsidR="00024986" w:rsidRPr="006227DE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247" w:type="dxa"/>
            <w:shd w:val="clear" w:color="auto" w:fill="auto"/>
            <w:noWrap/>
            <w:vAlign w:val="center"/>
          </w:tcPr>
          <w:p w:rsidR="00024986" w:rsidRPr="006227DE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24" w:type="dxa"/>
            <w:vAlign w:val="center"/>
          </w:tcPr>
          <w:p w:rsidR="00024986" w:rsidRPr="006227DE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38" w:type="dxa"/>
            <w:vAlign w:val="center"/>
          </w:tcPr>
          <w:p w:rsidR="00024986" w:rsidRPr="006227DE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41" w:type="dxa"/>
          </w:tcPr>
          <w:p w:rsidR="00024986" w:rsidRPr="006227DE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4" w:type="dxa"/>
          </w:tcPr>
          <w:p w:rsidR="00024986" w:rsidRPr="006227DE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24986" w:rsidRPr="006227DE" w:rsidTr="00643AD1">
        <w:trPr>
          <w:trHeight w:val="181"/>
        </w:trPr>
        <w:tc>
          <w:tcPr>
            <w:tcW w:w="703" w:type="dxa"/>
            <w:shd w:val="clear" w:color="auto" w:fill="auto"/>
            <w:noWrap/>
            <w:vAlign w:val="center"/>
          </w:tcPr>
          <w:p w:rsidR="00024986" w:rsidRPr="006227DE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247" w:type="dxa"/>
            <w:shd w:val="clear" w:color="auto" w:fill="auto"/>
            <w:noWrap/>
            <w:vAlign w:val="center"/>
          </w:tcPr>
          <w:p w:rsidR="00024986" w:rsidRPr="006227DE" w:rsidRDefault="008331D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Total</w:t>
            </w:r>
          </w:p>
        </w:tc>
        <w:tc>
          <w:tcPr>
            <w:tcW w:w="1424" w:type="dxa"/>
            <w:vAlign w:val="center"/>
          </w:tcPr>
          <w:p w:rsidR="00024986" w:rsidRPr="006227DE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38" w:type="dxa"/>
            <w:vAlign w:val="center"/>
          </w:tcPr>
          <w:p w:rsidR="00024986" w:rsidRPr="006227DE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41" w:type="dxa"/>
          </w:tcPr>
          <w:p w:rsidR="00024986" w:rsidRPr="006227DE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4" w:type="dxa"/>
          </w:tcPr>
          <w:p w:rsidR="00024986" w:rsidRPr="006227DE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024986" w:rsidRDefault="00024986" w:rsidP="00F50787"/>
    <w:tbl>
      <w:tblPr>
        <w:tblW w:w="10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2589"/>
        <w:gridCol w:w="2578"/>
        <w:gridCol w:w="2582"/>
        <w:gridCol w:w="2216"/>
      </w:tblGrid>
      <w:tr w:rsidR="00024986" w:rsidRPr="006227DE" w:rsidTr="00024986">
        <w:trPr>
          <w:trHeight w:val="348"/>
        </w:trPr>
        <w:tc>
          <w:tcPr>
            <w:tcW w:w="810" w:type="dxa"/>
            <w:vMerge w:val="restart"/>
            <w:shd w:val="clear" w:color="auto" w:fill="auto"/>
            <w:noWrap/>
            <w:vAlign w:val="center"/>
            <w:hideMark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C60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Sl. No</w:t>
            </w:r>
          </w:p>
        </w:tc>
        <w:tc>
          <w:tcPr>
            <w:tcW w:w="2589" w:type="dxa"/>
            <w:vMerge w:val="restart"/>
            <w:shd w:val="clear" w:color="auto" w:fill="auto"/>
            <w:noWrap/>
            <w:vAlign w:val="center"/>
            <w:hideMark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Block</w:t>
            </w:r>
          </w:p>
        </w:tc>
        <w:tc>
          <w:tcPr>
            <w:tcW w:w="5160" w:type="dxa"/>
            <w:gridSpan w:val="2"/>
            <w:vAlign w:val="center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EC60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Number of BRP</w:t>
            </w:r>
          </w:p>
        </w:tc>
        <w:tc>
          <w:tcPr>
            <w:tcW w:w="2216" w:type="dxa"/>
            <w:vMerge w:val="restart"/>
            <w:vAlign w:val="center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EC60B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Total Resource Person</w:t>
            </w:r>
          </w:p>
        </w:tc>
      </w:tr>
      <w:tr w:rsidR="00024986" w:rsidRPr="006227DE" w:rsidTr="00024986">
        <w:trPr>
          <w:trHeight w:val="163"/>
        </w:trPr>
        <w:tc>
          <w:tcPr>
            <w:tcW w:w="810" w:type="dxa"/>
            <w:vMerge/>
            <w:shd w:val="clear" w:color="auto" w:fill="auto"/>
            <w:noWrap/>
            <w:vAlign w:val="center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589" w:type="dxa"/>
            <w:vMerge/>
            <w:shd w:val="clear" w:color="auto" w:fill="auto"/>
            <w:noWrap/>
            <w:vAlign w:val="center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578" w:type="dxa"/>
            <w:vAlign w:val="center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EC60B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From Community Cadres</w:t>
            </w:r>
          </w:p>
        </w:tc>
        <w:tc>
          <w:tcPr>
            <w:tcW w:w="2582" w:type="dxa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EC60B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Others</w:t>
            </w:r>
          </w:p>
        </w:tc>
        <w:tc>
          <w:tcPr>
            <w:tcW w:w="2216" w:type="dxa"/>
            <w:vMerge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024986" w:rsidRPr="006227DE" w:rsidTr="00024986">
        <w:trPr>
          <w:trHeight w:val="163"/>
        </w:trPr>
        <w:tc>
          <w:tcPr>
            <w:tcW w:w="810" w:type="dxa"/>
            <w:shd w:val="clear" w:color="auto" w:fill="auto"/>
            <w:noWrap/>
            <w:vAlign w:val="center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589" w:type="dxa"/>
            <w:shd w:val="clear" w:color="auto" w:fill="auto"/>
            <w:noWrap/>
            <w:vAlign w:val="center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578" w:type="dxa"/>
            <w:vAlign w:val="center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582" w:type="dxa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16" w:type="dxa"/>
          </w:tcPr>
          <w:p w:rsidR="00024986" w:rsidRPr="00EC60B4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024986" w:rsidRPr="006227DE" w:rsidTr="00024986">
        <w:trPr>
          <w:trHeight w:val="163"/>
        </w:trPr>
        <w:tc>
          <w:tcPr>
            <w:tcW w:w="810" w:type="dxa"/>
            <w:shd w:val="clear" w:color="auto" w:fill="auto"/>
            <w:noWrap/>
            <w:vAlign w:val="center"/>
          </w:tcPr>
          <w:p w:rsidR="00024986" w:rsidRPr="006227DE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589" w:type="dxa"/>
            <w:shd w:val="clear" w:color="auto" w:fill="auto"/>
            <w:noWrap/>
            <w:vAlign w:val="center"/>
          </w:tcPr>
          <w:p w:rsidR="00024986" w:rsidRPr="006227DE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578" w:type="dxa"/>
            <w:vAlign w:val="center"/>
          </w:tcPr>
          <w:p w:rsidR="00024986" w:rsidRPr="006227DE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82" w:type="dxa"/>
          </w:tcPr>
          <w:p w:rsidR="00024986" w:rsidRPr="006227DE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16" w:type="dxa"/>
          </w:tcPr>
          <w:p w:rsidR="00024986" w:rsidRPr="006227DE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24986" w:rsidRPr="006227DE" w:rsidTr="00024986">
        <w:trPr>
          <w:trHeight w:val="163"/>
        </w:trPr>
        <w:tc>
          <w:tcPr>
            <w:tcW w:w="810" w:type="dxa"/>
            <w:shd w:val="clear" w:color="auto" w:fill="auto"/>
            <w:noWrap/>
            <w:vAlign w:val="center"/>
          </w:tcPr>
          <w:p w:rsidR="00024986" w:rsidRPr="006227DE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589" w:type="dxa"/>
            <w:shd w:val="clear" w:color="auto" w:fill="auto"/>
            <w:noWrap/>
            <w:vAlign w:val="center"/>
          </w:tcPr>
          <w:p w:rsidR="00024986" w:rsidRPr="006227DE" w:rsidRDefault="008331D7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Total</w:t>
            </w:r>
          </w:p>
        </w:tc>
        <w:tc>
          <w:tcPr>
            <w:tcW w:w="2578" w:type="dxa"/>
            <w:vAlign w:val="center"/>
          </w:tcPr>
          <w:p w:rsidR="00024986" w:rsidRPr="006227DE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82" w:type="dxa"/>
          </w:tcPr>
          <w:p w:rsidR="00024986" w:rsidRPr="006227DE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16" w:type="dxa"/>
          </w:tcPr>
          <w:p w:rsidR="00024986" w:rsidRPr="006227DE" w:rsidRDefault="00024986" w:rsidP="003B1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024986" w:rsidRDefault="00024986" w:rsidP="00F50787"/>
    <w:sectPr w:rsidR="00024986" w:rsidSect="00CC6842">
      <w:pgSz w:w="12240" w:h="15840"/>
      <w:pgMar w:top="72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740B11"/>
    <w:multiLevelType w:val="hybridMultilevel"/>
    <w:tmpl w:val="647EC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DE"/>
    <w:rsid w:val="0001032C"/>
    <w:rsid w:val="00024986"/>
    <w:rsid w:val="00072C65"/>
    <w:rsid w:val="00074B95"/>
    <w:rsid w:val="000B633D"/>
    <w:rsid w:val="000B7A2F"/>
    <w:rsid w:val="000E4E59"/>
    <w:rsid w:val="000E5A93"/>
    <w:rsid w:val="00103EBA"/>
    <w:rsid w:val="002303D6"/>
    <w:rsid w:val="002D468F"/>
    <w:rsid w:val="00320545"/>
    <w:rsid w:val="0039725E"/>
    <w:rsid w:val="00410572"/>
    <w:rsid w:val="00451BA2"/>
    <w:rsid w:val="004A2773"/>
    <w:rsid w:val="004E516F"/>
    <w:rsid w:val="00514525"/>
    <w:rsid w:val="005167BF"/>
    <w:rsid w:val="005C514D"/>
    <w:rsid w:val="006227DE"/>
    <w:rsid w:val="00643AD1"/>
    <w:rsid w:val="00655D17"/>
    <w:rsid w:val="006A531A"/>
    <w:rsid w:val="00702BEC"/>
    <w:rsid w:val="00707E12"/>
    <w:rsid w:val="007D0AC1"/>
    <w:rsid w:val="007F512B"/>
    <w:rsid w:val="007F7DD5"/>
    <w:rsid w:val="008331D7"/>
    <w:rsid w:val="00876137"/>
    <w:rsid w:val="008A361F"/>
    <w:rsid w:val="009E6B27"/>
    <w:rsid w:val="00A026A2"/>
    <w:rsid w:val="00A0563C"/>
    <w:rsid w:val="00A367D4"/>
    <w:rsid w:val="00AC3F84"/>
    <w:rsid w:val="00AD74D4"/>
    <w:rsid w:val="00AE7AD0"/>
    <w:rsid w:val="00BA1B3E"/>
    <w:rsid w:val="00BD1D8A"/>
    <w:rsid w:val="00C37E19"/>
    <w:rsid w:val="00CC6842"/>
    <w:rsid w:val="00D173E8"/>
    <w:rsid w:val="00D23388"/>
    <w:rsid w:val="00D43F60"/>
    <w:rsid w:val="00D55DAE"/>
    <w:rsid w:val="00D57A64"/>
    <w:rsid w:val="00D707C3"/>
    <w:rsid w:val="00D73A5D"/>
    <w:rsid w:val="00D85EAA"/>
    <w:rsid w:val="00D93774"/>
    <w:rsid w:val="00DA3A10"/>
    <w:rsid w:val="00DA4C9D"/>
    <w:rsid w:val="00E207CB"/>
    <w:rsid w:val="00E606BF"/>
    <w:rsid w:val="00EA0F38"/>
    <w:rsid w:val="00EA659C"/>
    <w:rsid w:val="00EC27BF"/>
    <w:rsid w:val="00EC60B4"/>
    <w:rsid w:val="00F50787"/>
    <w:rsid w:val="00F96CE4"/>
    <w:rsid w:val="00FA6B1E"/>
    <w:rsid w:val="00FB538A"/>
    <w:rsid w:val="00FD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ECF20B-9689-475A-8C9E-39B85670C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8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4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6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4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C6183-A5AF-4A9A-B8D1-CE74A956D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9</cp:revision>
  <cp:lastPrinted>2016-05-23T08:02:00Z</cp:lastPrinted>
  <dcterms:created xsi:type="dcterms:W3CDTF">2016-09-08T15:36:00Z</dcterms:created>
  <dcterms:modified xsi:type="dcterms:W3CDTF">2016-09-08T15:48:00Z</dcterms:modified>
</cp:coreProperties>
</file>